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泉州市妇联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关于寻求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承办开展“2022年泉州市平                                            安家庭专项活动”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各服务单位：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8"/>
          <w:sz w:val="32"/>
          <w:szCs w:val="32"/>
          <w:lang w:val="en-US" w:eastAsia="zh-Hans"/>
        </w:rPr>
        <w:t>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深入</w:t>
      </w:r>
      <w:r>
        <w:rPr>
          <w:rFonts w:hint="eastAsia" w:ascii="仿宋_GB2312" w:hAnsi="仿宋_GB2312" w:eastAsia="仿宋_GB2312" w:cs="仿宋_GB2312"/>
          <w:color w:val="000008"/>
          <w:sz w:val="32"/>
          <w:szCs w:val="32"/>
          <w:lang w:eastAsia="zh-Hans"/>
        </w:rPr>
        <w:t>贯彻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Hans"/>
        </w:rPr>
        <w:t>落实</w:t>
      </w:r>
      <w:r>
        <w:rPr>
          <w:rFonts w:hint="eastAsia" w:ascii="仿宋_GB2312" w:hAnsi="仿宋_GB2312" w:eastAsia="仿宋_GB2312" w:cs="仿宋_GB2312"/>
          <w:color w:val="000008"/>
          <w:sz w:val="32"/>
          <w:szCs w:val="32"/>
          <w:lang w:eastAsia="zh-Hans"/>
        </w:rPr>
        <w:t>党的二十大精神，坚持强化以人民为中心理念，进一步增强妇联组织群众性，切实履行好依法维权和服务妇女重要职能，创新推动新时代家庭家教家风建设，</w:t>
      </w:r>
      <w:r>
        <w:rPr>
          <w:rFonts w:hint="eastAsia" w:ascii="仿宋_GB2312" w:hAnsi="仿宋_GB2312" w:eastAsia="仿宋_GB2312" w:cs="仿宋_GB2312"/>
          <w:color w:val="000008"/>
          <w:sz w:val="32"/>
          <w:szCs w:val="32"/>
          <w:lang w:eastAsia="zh-CN"/>
        </w:rPr>
        <w:t>泉州市妇联近期拟</w:t>
      </w:r>
      <w:r>
        <w:rPr>
          <w:rFonts w:hint="eastAsia" w:ascii="仿宋_GB2312" w:hAnsi="仿宋_GB2312" w:eastAsia="仿宋_GB2312" w:cs="仿宋_GB2312"/>
          <w:color w:val="000008"/>
          <w:sz w:val="32"/>
          <w:szCs w:val="32"/>
          <w:lang w:eastAsia="zh-Hans"/>
        </w:rPr>
        <w:t>开展“平安家庭”</w:t>
      </w:r>
      <w:r>
        <w:rPr>
          <w:rFonts w:hint="eastAsia" w:ascii="仿宋_GB2312" w:hAnsi="仿宋_GB2312" w:eastAsia="仿宋_GB2312" w:cs="仿宋_GB2312"/>
          <w:color w:val="000008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color w:val="000008"/>
          <w:sz w:val="32"/>
          <w:szCs w:val="32"/>
          <w:lang w:eastAsia="zh-Hans"/>
        </w:rPr>
        <w:t>活动，</w:t>
      </w:r>
      <w:r>
        <w:rPr>
          <w:rFonts w:hint="eastAsia" w:ascii="仿宋_GB2312" w:hAnsi="仿宋_GB2312" w:eastAsia="仿宋_GB2312" w:cs="仿宋_GB2312"/>
          <w:color w:val="000008"/>
          <w:sz w:val="32"/>
          <w:szCs w:val="32"/>
          <w:lang w:val="en-US" w:eastAsia="zh-CN"/>
        </w:rPr>
        <w:t>为确保活动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的实效性，提高活动的影响力，达到预期效果，市妇联决定向社会公开寻求有专业资质的机构承办该项活动。现将有关事项通知如下：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泉州市妇联、中共泉州市委政法委员会、泉州市司法局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活动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2022年12月初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三、活动经费预算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活动项目资金额度不超过12万元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四、活动主要内容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Helvetica" w:eastAsia="楷体_GB2312" w:cs="Helvetica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楷体_GB2312" w:hAnsi="Helvetica" w:eastAsia="楷体_GB2312" w:cs="Helvetica"/>
          <w:bCs/>
          <w:kern w:val="0"/>
          <w:sz w:val="32"/>
          <w:szCs w:val="32"/>
          <w:lang w:eastAsia="zh-CN"/>
        </w:rPr>
        <w:t>内容包括：</w:t>
      </w:r>
      <w:r>
        <w:rPr>
          <w:rFonts w:hint="eastAsia" w:ascii="仿宋_GB2312" w:hAnsi="仿宋_GB2312" w:eastAsia="仿宋_GB2312" w:cs="仿宋_GB2312"/>
          <w:color w:val="000008"/>
          <w:sz w:val="32"/>
          <w:szCs w:val="32"/>
          <w:highlight w:val="none"/>
          <w:lang w:val="en-US" w:eastAsia="zh-CN"/>
        </w:rPr>
        <w:t>制作平安家庭</w:t>
      </w:r>
      <w:r>
        <w:rPr>
          <w:rFonts w:hint="eastAsia" w:ascii="仿宋_GB2312" w:hAnsi="仿宋_GB2312" w:eastAsia="仿宋_GB2312" w:cs="仿宋_GB2312"/>
          <w:color w:val="000008"/>
          <w:sz w:val="32"/>
          <w:szCs w:val="32"/>
          <w:highlight w:val="none"/>
          <w:lang w:val="en-US" w:eastAsia="zh-Hans"/>
        </w:rPr>
        <w:t>宣传片，2022年泉州市平安家庭专项活动</w:t>
      </w:r>
      <w:r>
        <w:rPr>
          <w:rFonts w:hint="eastAsia" w:ascii="仿宋_GB2312" w:hAnsi="仿宋_GB2312" w:eastAsia="仿宋_GB2312" w:cs="仿宋_GB2312"/>
          <w:color w:val="000008"/>
          <w:sz w:val="32"/>
          <w:szCs w:val="32"/>
          <w:highlight w:val="none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color w:val="000008"/>
          <w:sz w:val="32"/>
          <w:szCs w:val="32"/>
          <w:highlight w:val="none"/>
          <w:lang w:val="en-US" w:eastAsia="zh-Hans"/>
        </w:rPr>
        <w:t>仪式</w:t>
      </w:r>
      <w:r>
        <w:rPr>
          <w:rFonts w:hint="eastAsia" w:ascii="仿宋_GB2312" w:hAnsi="仿宋_GB2312" w:eastAsia="仿宋_GB2312" w:cs="仿宋_GB2312"/>
          <w:color w:val="000008"/>
          <w:sz w:val="32"/>
          <w:szCs w:val="32"/>
          <w:highlight w:val="none"/>
          <w:lang w:val="en-US"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8"/>
          <w:sz w:val="32"/>
          <w:szCs w:val="32"/>
          <w:highlight w:val="none"/>
          <w:lang w:val="en-US" w:eastAsia="zh-Hans"/>
        </w:rPr>
        <w:t>女职工劳动权益保障一体化基地揭牌仪式</w:t>
      </w:r>
      <w:r>
        <w:rPr>
          <w:rFonts w:hint="eastAsia" w:ascii="仿宋_GB2312" w:hAnsi="仿宋_GB2312" w:eastAsia="仿宋_GB2312" w:cs="仿宋_GB2312"/>
          <w:color w:val="000008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8"/>
          <w:sz w:val="32"/>
          <w:szCs w:val="32"/>
          <w:highlight w:val="none"/>
          <w:lang w:val="en-US" w:eastAsia="zh-Hans"/>
        </w:rPr>
        <w:t>现场</w:t>
      </w:r>
      <w:r>
        <w:rPr>
          <w:rFonts w:hint="eastAsia" w:ascii="仿宋_GB2312" w:hAnsi="仿宋_GB2312" w:eastAsia="仿宋_GB2312" w:cs="仿宋_GB2312"/>
          <w:color w:val="000008"/>
          <w:sz w:val="32"/>
          <w:szCs w:val="32"/>
          <w:highlight w:val="none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color w:val="000008"/>
          <w:sz w:val="32"/>
          <w:szCs w:val="32"/>
          <w:highlight w:val="none"/>
          <w:lang w:val="en-US" w:eastAsia="zh-Hans"/>
        </w:rPr>
        <w:t>展示</w:t>
      </w:r>
      <w:r>
        <w:rPr>
          <w:rFonts w:hint="eastAsia" w:ascii="仿宋_GB2312" w:hAnsi="仿宋_GB2312" w:eastAsia="仿宋_GB2312" w:cs="仿宋_GB2312"/>
          <w:color w:val="000008"/>
          <w:sz w:val="32"/>
          <w:szCs w:val="32"/>
          <w:highlight w:val="none"/>
          <w:lang w:val="en-US" w:eastAsia="zh-CN"/>
        </w:rPr>
        <w:t>法律明白人事迹</w:t>
      </w:r>
      <w:r>
        <w:rPr>
          <w:rFonts w:hint="eastAsia" w:ascii="仿宋_GB2312" w:hAnsi="仿宋_GB2312" w:eastAsia="仿宋_GB2312" w:cs="仿宋_GB2312"/>
          <w:color w:val="000008"/>
          <w:sz w:val="32"/>
          <w:szCs w:val="32"/>
          <w:highlight w:val="none"/>
          <w:lang w:val="en-US" w:eastAsia="zh-Hans"/>
        </w:rPr>
        <w:t>案例，</w:t>
      </w:r>
      <w:r>
        <w:rPr>
          <w:rFonts w:hint="eastAsia" w:ascii="仿宋_GB2312" w:hAnsi="仿宋_GB2312" w:eastAsia="仿宋_GB2312" w:cs="仿宋_GB2312"/>
          <w:color w:val="000008"/>
          <w:sz w:val="32"/>
          <w:szCs w:val="32"/>
          <w:highlight w:val="none"/>
          <w:lang w:val="en-US" w:eastAsia="zh-Hans"/>
        </w:rPr>
        <w:t>参观</w:t>
      </w:r>
      <w:r>
        <w:rPr>
          <w:rFonts w:hint="eastAsia" w:ascii="仿宋_GB2312" w:hAnsi="仿宋_GB2312" w:eastAsia="仿宋_GB2312" w:cs="仿宋_GB2312"/>
          <w:color w:val="000008"/>
          <w:sz w:val="32"/>
          <w:szCs w:val="32"/>
          <w:highlight w:val="none"/>
          <w:lang w:val="en-US" w:eastAsia="zh-CN"/>
        </w:rPr>
        <w:t>示范点，现场进行经验交流及教学等。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楷体_GB2312" w:hAnsi="Helvetica" w:eastAsia="楷体_GB2312" w:cs="Helvetica"/>
          <w:bCs/>
          <w:kern w:val="0"/>
          <w:sz w:val="32"/>
          <w:szCs w:val="32"/>
          <w:lang w:val="en-US" w:eastAsia="zh-CN"/>
        </w:rPr>
        <w:t>宣传平台：</w:t>
      </w:r>
      <w:r>
        <w:rPr>
          <w:rFonts w:hint="eastAsia" w:ascii="仿宋" w:hAnsi="仿宋" w:eastAsia="仿宋" w:cs="仿宋_GB2312"/>
          <w:b w:val="0"/>
          <w:bCs/>
          <w:kern w:val="0"/>
          <w:sz w:val="32"/>
          <w:szCs w:val="32"/>
          <w:lang w:val="en-US" w:eastAsia="zh-CN" w:bidi="ar-SA"/>
        </w:rPr>
        <w:t>公交车载电视和相关媒体。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五、承办单位条件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设立、具有独立承担民事责任能力，有内部管理监督、独立健全财务管理、会计核算和资产管理等制度；有提供服务所需人员、专业能力和必要设施；有依法缴纳税收和社保资金的良好记录；机构服务前三年内无重大违法违规纪律，资质审查合格，社会信誉、商业信誉良好；具备开展活动项目要求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六、有关申办材料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1.机构资质复印件；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2.泉州市“2022年泉州市平安家庭专项活动”实施方案。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以上材料请于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11月23日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17:30前报送泉州市妇联权益部，邮箱：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qzflqyb@163.com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联系人：苏翠霞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联系电话：28380296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联系地址：泉州市东海行政中心A栋583室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泉州市妇联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2E4MzdmZWIyMWU1OTc5MThmNWRhYWM2NjI0N2UifQ=="/>
  </w:docVars>
  <w:rsids>
    <w:rsidRoot w:val="7D0107AA"/>
    <w:rsid w:val="7D0107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2022-11-17T09:45:00Z</dcterms:created>
  <dc:creator>Administrator</dc:creator>
  <cp:lastModifiedBy>Administrator</cp:lastModifiedBy>
  <dcterms:modified xsi:type="dcterms:W3CDTF">2022-11-17T09:51:13Z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B3B013907EF54E33823C2FB9A1B74D95</vt:lpwstr>
  </property>
</Properties>
</file>