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1132" w:firstLineChars="3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</w:rPr>
        <w:t>关于2023年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泉州市直机关金山幼儿园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</w:rPr>
        <w:t>公开招聘新任教师入围面试人员资格复审的通知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870BE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</w:rPr>
        <w:t>根据《2023年泉州市公办学校公开招聘新任教师公告》的要求和笔试成绩，现将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泉州市直机关金山幼儿园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</w:rPr>
        <w:t>入围面试人员资格复审名单及其他有关事项通知如下：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1870BE"/>
          <w:spacing w:val="23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</w:rPr>
        <w:t>一、资格复审对象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</w:rPr>
        <w:t>根据考生参加省统考的笔试成绩，以岗位招聘人数与面试人数1：3的比例确定资格复审对象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  <w:lang w:eastAsia="zh-CN"/>
        </w:rPr>
        <w:t>，以下为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sz w:val="32"/>
          <w:szCs w:val="32"/>
          <w:lang w:val="en-US" w:eastAsia="zh-CN"/>
        </w:rPr>
        <w:t>入围考生名单。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3412"/>
        <w:gridCol w:w="173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Align w:val="center"/>
          </w:tcPr>
          <w:p>
            <w:pPr>
              <w:spacing w:after="0" w:line="240" w:lineRule="auto"/>
              <w:ind w:firstLine="367" w:firstLineChars="10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姓 名</w:t>
            </w:r>
          </w:p>
        </w:tc>
        <w:tc>
          <w:tcPr>
            <w:tcW w:w="3412" w:type="dxa"/>
            <w:vAlign w:val="center"/>
          </w:tcPr>
          <w:p>
            <w:pPr>
              <w:spacing w:after="0" w:line="240" w:lineRule="auto"/>
              <w:ind w:firstLine="1102" w:firstLineChars="30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1734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笔试成绩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ind w:firstLine="367" w:firstLineChars="100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3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赖艺凤</w:t>
            </w:r>
          </w:p>
        </w:tc>
        <w:tc>
          <w:tcPr>
            <w:tcW w:w="341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656123100789</w:t>
            </w:r>
          </w:p>
        </w:tc>
        <w:tc>
          <w:tcPr>
            <w:tcW w:w="17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126.50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3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吴刘维佳</w:t>
            </w:r>
          </w:p>
        </w:tc>
        <w:tc>
          <w:tcPr>
            <w:tcW w:w="341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656123102517</w:t>
            </w:r>
          </w:p>
        </w:tc>
        <w:tc>
          <w:tcPr>
            <w:tcW w:w="17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124.20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3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傅敏红</w:t>
            </w:r>
          </w:p>
        </w:tc>
        <w:tc>
          <w:tcPr>
            <w:tcW w:w="341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656123102594</w:t>
            </w:r>
          </w:p>
        </w:tc>
        <w:tc>
          <w:tcPr>
            <w:tcW w:w="17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123.10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3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黄以欣</w:t>
            </w:r>
          </w:p>
        </w:tc>
        <w:tc>
          <w:tcPr>
            <w:tcW w:w="341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656123105483</w:t>
            </w:r>
          </w:p>
        </w:tc>
        <w:tc>
          <w:tcPr>
            <w:tcW w:w="17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121.70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3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曾可欣</w:t>
            </w:r>
          </w:p>
        </w:tc>
        <w:tc>
          <w:tcPr>
            <w:tcW w:w="341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656123102489</w:t>
            </w:r>
          </w:p>
        </w:tc>
        <w:tc>
          <w:tcPr>
            <w:tcW w:w="17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118.90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3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华俐榕</w:t>
            </w:r>
          </w:p>
        </w:tc>
        <w:tc>
          <w:tcPr>
            <w:tcW w:w="341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656123103225</w:t>
            </w:r>
          </w:p>
        </w:tc>
        <w:tc>
          <w:tcPr>
            <w:tcW w:w="17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118.30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23"/>
                <w:kern w:val="44"/>
                <w:sz w:val="32"/>
                <w:szCs w:val="32"/>
                <w:lang w:val="en-US" w:eastAsia="zh-CN" w:bidi="ar"/>
              </w:rPr>
              <w:t>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3" w:firstLineChars="200"/>
        <w:jc w:val="both"/>
        <w:textAlignment w:val="auto"/>
        <w:rPr>
          <w:rStyle w:val="9"/>
          <w:rFonts w:hint="eastAsia" w:ascii="黑体" w:hAnsi="黑体" w:eastAsia="黑体" w:cs="黑体"/>
          <w:i w:val="0"/>
          <w:iCs w:val="0"/>
          <w:caps w:val="0"/>
          <w:color w:val="auto"/>
          <w:spacing w:val="23"/>
          <w:sz w:val="32"/>
          <w:szCs w:val="32"/>
          <w:lang w:eastAsia="zh-CN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二、入围</w:t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</w:rPr>
        <w:t>面试</w:t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  <w:lang w:eastAsia="zh-CN"/>
        </w:rPr>
        <w:t>人员</w:t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</w:rPr>
        <w:t>资格审查时间</w:t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  <w:lang w:eastAsia="zh-CN"/>
        </w:rPr>
        <w:t>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时间：2023年6月8日 上午9:00——11:30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地点：泉州市行政中心交通科研楼A栋市妇联会议室A528室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</w:rPr>
        <w:t>资格审查提交材料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42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870BE"/>
          <w:spacing w:val="23"/>
          <w:sz w:val="32"/>
          <w:szCs w:val="32"/>
        </w:rPr>
      </w:pPr>
      <w:r>
        <w:rPr>
          <w:rStyle w:val="9"/>
          <w:rFonts w:hint="eastAsia" w:ascii="楷体" w:hAnsi="楷体" w:eastAsia="楷体" w:cs="楷体"/>
          <w:i w:val="0"/>
          <w:iCs w:val="0"/>
          <w:caps w:val="0"/>
          <w:color w:val="000000"/>
          <w:spacing w:val="23"/>
          <w:sz w:val="32"/>
          <w:szCs w:val="32"/>
        </w:rPr>
        <w:t>（一）往届毕业生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</w:rPr>
        <w:t>原件：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1.本人身份证；2.学历（毕业）证书；3学位证书（有学位者提供）；4.教师资格证及普通话等级证书(未取得教师资格证及普通话等级证书的应提供《未取得教师资格证及普通话等级证书等原件的书面承诺书》，承诺书须手写签字。）；5.具有人事管理权限部门出具的同意报考证明（在编人员须提供）；6.报考人员持香港、澳门、台湾地区或国外学历学位报考的，需提供教育部留学服务中心出具的《香港、澳门特别行政区学历学位认证书》《台湾地区学历学位认证书》《国外学历学位认证书》或教育部留学服务中心出具的证明；7.《教育部学历证书电子注册备案表》;8.2023年福建省中小学幼儿园教师公开招聘笔试准考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5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</w:rPr>
        <w:t>PDF扫描件（以考生姓名+报考岗位命名）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按以下顺序整理成一份：1.本人身份证（正、反面）；2.学历（毕业）证书；3.学位证书（有学位者提供）；4.教师资格证及普通话等级证书（未取得的须提供承诺书）；5.具有人事管理权限部门出具的同意报考证明（在编人员须提供）；6.教育部留学服务中心证明（持香港、澳门、台湾地区或国外学历学位报考人员须提供）；7.《教育部学历证书电子注册备案表》；8.2023年福建省中小学幼儿园教师公开招聘笔试准考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420"/>
        <w:jc w:val="both"/>
        <w:textAlignment w:val="auto"/>
        <w:rPr>
          <w:rStyle w:val="9"/>
          <w:rFonts w:hint="eastAsia" w:ascii="楷体" w:hAnsi="楷体" w:eastAsia="楷体" w:cs="楷体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Style w:val="9"/>
          <w:rFonts w:hint="eastAsia" w:ascii="楷体" w:hAnsi="楷体" w:eastAsia="楷体" w:cs="楷体"/>
          <w:i w:val="0"/>
          <w:iCs w:val="0"/>
          <w:caps w:val="0"/>
          <w:color w:val="000000"/>
          <w:spacing w:val="23"/>
          <w:sz w:val="32"/>
          <w:szCs w:val="32"/>
        </w:rPr>
        <w:t>（二）应届毕业生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</w:rPr>
        <w:t>原件: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1.本人身份证；2.学历、学位证书（未取得学历学位证书的应提供《未取得学历及学位证书原件承诺书 》，承诺书须手写签字。）；3.毕业生就业推荐表、成绩单；4.教师资格证及普通话等级证书(未取得教师资格证及普通话等级证书的应提供《未取得教师资格证及普通话等级证书等原件的书面承诺书》，承诺书须手写签字。）；5.《教育部学籍在线验证报告》;6.报考人员持香港、澳门、台湾地区或国外学历学位报考的，需提供教育部留学服务中心出具的《香港、澳门特别行政区学历学位认证书》、《台湾地区学历学位认证书》、《国外学历学位认证书》或教育部留学服务中心出具的证明；7.2023年福建省中小学幼儿园教师公开招聘笔试准考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5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</w:rPr>
        <w:t>PDF扫描件（以考生姓名+报考岗位命名）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按以下顺序整理成一份：1.本人身份证（正、反面）；2.未取得学历及学位证书原件承诺书 ；3.毕业生就业推荐表、成绩单；4.教师资格证及普通话等级证书（未取得的须提供承诺书）；5.教育部留学服务中心证明（持香港、澳门、台湾地区或国外学历学位报考人员须提供）；6.《教育部学籍在线验证报告》；7.2023年福建省中小学幼儿园教师公开招聘笔试准考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3" w:firstLineChars="20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</w:rPr>
        <w:t>、考生注意事项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PDF扫描件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23"/>
          <w:sz w:val="32"/>
          <w:szCs w:val="32"/>
        </w:rPr>
        <w:t>需整理成一份文档，不是打包发送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于6月8日前发送到以下市妇联电子邮箱：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3"/>
          <w:sz w:val="32"/>
          <w:szCs w:val="32"/>
          <w:lang w:val="en-US" w:eastAsia="zh-CN"/>
        </w:rPr>
        <w:t>QZFL590@163.com。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（二）请考生携带相关材料按时参加资格复审；考生如有特殊情况无法前来，可委托他人代为办理。被委托人需携带考生资料并提供本人身份证原件、复印件以及委托人签名的委托书。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（三）资格复审以《2023年泉州市公办学校公开招聘新任教师公告》为依据，不符合公告规定的招聘对象及招聘条件要求的，一律取消面试资格；凡未在规定时间到现场进行资格复审的视为自动放弃；因取消资格等原因出现人选缺额的，依笔试成绩高低顺序等额递补后再进行资格复审。递补人员资格复审时间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（四)本通知未尽事宜由泉州市妇联负责解释。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（五）咨询电话：0595-22289590、0595-22300779。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 xml:space="preserve">                       泉州市妇联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5124" w:firstLineChars="1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  <w:t>2023年6月6日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7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3"/>
          <w:kern w:val="44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附件1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未取得学历及学位证书原件承诺书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本人参加2023年泉州市直机关金山幼儿园公开招聘新任教师考试，现承诺于2023年8月31日前取得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学历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学位证书（有学位者提供），并按规定的时间将学历及学位证书原件、复印件送交泉州市妇联复审。如未能按时取得学历及学位证书（有学位者提供），用人单位依法取消本人的应聘资格。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特此承诺。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承诺人签字：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身份证号码：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 月 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未取得教师资格证及普通话等级证书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等原件承诺书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本人参加2023年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泉州市直机关金山幼儿园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公开招聘新任教师考试，现承诺于2023年8月31日前取得幼儿园教师资格证书，并按规定的时间将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教师资格证书及普通话等级证书原件、复印件送交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泉州市妇联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复审。如未能按时取得该教师资格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书及普通话等级证书等，用人单位依法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取消本人的应聘资格。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特此承诺。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承诺人签字：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身份证号码：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 月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7CB7CD-727B-43DE-94A6-6C70C47FC5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A4FBE39-4DAD-4A38-B730-38557A6335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D830B4-60A9-4C78-B52D-7D406D9EAF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79CD7BA-AA91-4C6F-A534-2380E1EA281F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AC7FB9B-8AD5-4E6D-A39E-B089AC076F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6901B72-8B52-4FC3-9688-1F37535C9DD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OGE1Njc5M2U1OGIzODBiYmNlNzAzYzYzMWFlZDEifQ=="/>
  </w:docVars>
  <w:rsids>
    <w:rsidRoot w:val="00000000"/>
    <w:rsid w:val="0E065292"/>
    <w:rsid w:val="0E7920A0"/>
    <w:rsid w:val="0FED54E5"/>
    <w:rsid w:val="10137C7B"/>
    <w:rsid w:val="151D08B0"/>
    <w:rsid w:val="1B1F42F3"/>
    <w:rsid w:val="1E60184F"/>
    <w:rsid w:val="22452696"/>
    <w:rsid w:val="230F422A"/>
    <w:rsid w:val="25E72F9B"/>
    <w:rsid w:val="276D2C3D"/>
    <w:rsid w:val="29D84270"/>
    <w:rsid w:val="2EBA6F4A"/>
    <w:rsid w:val="2FAD1A2A"/>
    <w:rsid w:val="30161E8C"/>
    <w:rsid w:val="34C32C82"/>
    <w:rsid w:val="354144F9"/>
    <w:rsid w:val="489C4C9D"/>
    <w:rsid w:val="51B80DD0"/>
    <w:rsid w:val="533D25DE"/>
    <w:rsid w:val="554115F1"/>
    <w:rsid w:val="5C40253E"/>
    <w:rsid w:val="62854CED"/>
    <w:rsid w:val="652B64A2"/>
    <w:rsid w:val="67833FED"/>
    <w:rsid w:val="685F4B49"/>
    <w:rsid w:val="6A7B77E5"/>
    <w:rsid w:val="6D852358"/>
    <w:rsid w:val="70C62FC5"/>
    <w:rsid w:val="723B3CA1"/>
    <w:rsid w:val="7DED44B4"/>
    <w:rsid w:val="7E3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1868</Words>
  <Characters>2100</Characters>
  <Lines>0</Lines>
  <Paragraphs>0</Paragraphs>
  <TotalTime>2</TotalTime>
  <ScaleCrop>false</ScaleCrop>
  <LinksUpToDate>false</LinksUpToDate>
  <CharactersWithSpaces>2176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2023-05-18T07:30:00Z</dcterms:created>
  <dc:creator>Administrator</dc:creator>
  <cp:lastModifiedBy>Administrator</cp:lastModifiedBy>
  <cp:lastPrinted>2023-06-05T09:22:42Z</cp:lastPrinted>
  <dcterms:modified xsi:type="dcterms:W3CDTF">2023-06-05T09:36:44Z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75926B01A2C34EADAF147C78242CAF48_13</vt:lpwstr>
  </property>
</Properties>
</file>